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330470" w14:textId="623E406D" w:rsidR="002F3CEF" w:rsidRDefault="002F3CEF" w:rsidP="0074046D">
      <w:pPr>
        <w:pBdr>
          <w:bottom w:val="single" w:sz="4" w:space="1" w:color="auto"/>
        </w:pBdr>
      </w:pPr>
    </w:p>
    <w:p w14:paraId="093A6F4A" w14:textId="1C388D32" w:rsidR="0074046D" w:rsidRPr="00FD77F8" w:rsidRDefault="0074046D" w:rsidP="0074046D">
      <w:pPr>
        <w:jc w:val="center"/>
        <w:rPr>
          <w:b/>
          <w:bCs/>
          <w:sz w:val="28"/>
          <w:szCs w:val="28"/>
          <w:u w:val="single"/>
        </w:rPr>
      </w:pPr>
      <w:r w:rsidRPr="00FD77F8">
        <w:rPr>
          <w:b/>
          <w:bCs/>
          <w:sz w:val="28"/>
          <w:szCs w:val="28"/>
          <w:u w:val="single"/>
        </w:rPr>
        <w:t>Call for External Expert/ Project Evaluator</w:t>
      </w:r>
    </w:p>
    <w:p w14:paraId="408D7548" w14:textId="3470501A" w:rsidR="0074046D" w:rsidRDefault="0074046D" w:rsidP="0074046D">
      <w:pPr>
        <w:jc w:val="both"/>
        <w:rPr>
          <w:sz w:val="20"/>
          <w:szCs w:val="20"/>
        </w:rPr>
      </w:pPr>
      <w:r w:rsidRPr="00FD77F8">
        <w:rPr>
          <w:sz w:val="20"/>
          <w:szCs w:val="20"/>
        </w:rPr>
        <w:t xml:space="preserve">Within the frame of the project </w:t>
      </w:r>
      <w:r w:rsidRPr="00D94C08">
        <w:rPr>
          <w:b/>
          <w:bCs/>
          <w:sz w:val="20"/>
          <w:szCs w:val="20"/>
        </w:rPr>
        <w:t xml:space="preserve">“My Right – Inclusive Education in Armenia and </w:t>
      </w:r>
      <w:proofErr w:type="gramStart"/>
      <w:r w:rsidRPr="00D94C08">
        <w:rPr>
          <w:b/>
          <w:bCs/>
          <w:sz w:val="20"/>
          <w:szCs w:val="20"/>
        </w:rPr>
        <w:t>Kosovo</w:t>
      </w:r>
      <w:r w:rsidRPr="00FD77F8">
        <w:rPr>
          <w:sz w:val="20"/>
          <w:szCs w:val="20"/>
        </w:rPr>
        <w:t>“</w:t>
      </w:r>
      <w:proofErr w:type="gramEnd"/>
      <w:r w:rsidRPr="00FD77F8">
        <w:rPr>
          <w:sz w:val="20"/>
          <w:szCs w:val="20"/>
        </w:rPr>
        <w:t>,</w:t>
      </w:r>
      <w:r w:rsidR="00FD77F8" w:rsidRPr="00FD77F8">
        <w:rPr>
          <w:sz w:val="20"/>
          <w:szCs w:val="20"/>
        </w:rPr>
        <w:t xml:space="preserve"> </w:t>
      </w:r>
      <w:r w:rsidRPr="00FD77F8">
        <w:rPr>
          <w:sz w:val="20"/>
          <w:szCs w:val="20"/>
        </w:rPr>
        <w:t>Caritas Kosova is launching a call for External Project Evaluator.</w:t>
      </w:r>
      <w:r w:rsidR="00FD77F8" w:rsidRPr="00FD77F8">
        <w:rPr>
          <w:sz w:val="20"/>
          <w:szCs w:val="20"/>
        </w:rPr>
        <w:t xml:space="preserve"> Hereby, </w:t>
      </w:r>
      <w:r w:rsidR="00FD77F8">
        <w:rPr>
          <w:sz w:val="20"/>
          <w:szCs w:val="20"/>
        </w:rPr>
        <w:t>Caritas Kos</w:t>
      </w:r>
      <w:r w:rsidR="00D94C08">
        <w:rPr>
          <w:sz w:val="20"/>
          <w:szCs w:val="20"/>
        </w:rPr>
        <w:t>ova</w:t>
      </w:r>
      <w:r w:rsidR="00FD77F8" w:rsidRPr="00FD77F8">
        <w:rPr>
          <w:sz w:val="20"/>
          <w:szCs w:val="20"/>
        </w:rPr>
        <w:t xml:space="preserve"> is inviting all interested candidates/companies to apply.</w:t>
      </w:r>
    </w:p>
    <w:p w14:paraId="2E757A4B" w14:textId="45CD9634" w:rsidR="00D94C08" w:rsidRDefault="00D94C08" w:rsidP="0074046D">
      <w:pPr>
        <w:jc w:val="both"/>
        <w:rPr>
          <w:sz w:val="20"/>
          <w:szCs w:val="20"/>
          <w:u w:val="single"/>
        </w:rPr>
      </w:pPr>
      <w:r w:rsidRPr="00D94C08">
        <w:rPr>
          <w:sz w:val="20"/>
          <w:szCs w:val="20"/>
          <w:u w:val="single"/>
        </w:rPr>
        <w:t xml:space="preserve">Background of the project </w:t>
      </w:r>
    </w:p>
    <w:p w14:paraId="7B081BD5" w14:textId="69BB3ABB" w:rsidR="00D94C08" w:rsidRPr="00D94C08" w:rsidRDefault="00D94C08" w:rsidP="0074046D">
      <w:pPr>
        <w:jc w:val="both"/>
        <w:rPr>
          <w:sz w:val="20"/>
          <w:szCs w:val="20"/>
        </w:rPr>
      </w:pPr>
      <w:r w:rsidRPr="00D94C08">
        <w:rPr>
          <w:sz w:val="20"/>
          <w:szCs w:val="20"/>
        </w:rPr>
        <w:t>Project “My Right</w:t>
      </w:r>
      <w:r>
        <w:rPr>
          <w:sz w:val="20"/>
          <w:szCs w:val="20"/>
        </w:rPr>
        <w:t xml:space="preserve">- Inclusive Education in Armenia and Kosovo” implemented </w:t>
      </w:r>
      <w:r w:rsidR="00B00BD2">
        <w:rPr>
          <w:sz w:val="20"/>
          <w:szCs w:val="20"/>
        </w:rPr>
        <w:t>by Caritas Kosova, aims to contribute to inclusive and equitable quality education for all. The specific objective of this action aims to increase inclusiveness of children with disabilities in educational institutions as well as improve inclusive practices and cultures in educational institutions.</w:t>
      </w:r>
    </w:p>
    <w:p w14:paraId="4FB0752D" w14:textId="538CA85A" w:rsidR="00FD77F8" w:rsidRPr="00FD77F8" w:rsidRDefault="00FD77F8" w:rsidP="00FD77F8">
      <w:pPr>
        <w:jc w:val="both"/>
        <w:rPr>
          <w:sz w:val="20"/>
          <w:szCs w:val="20"/>
        </w:rPr>
      </w:pPr>
      <w:r w:rsidRPr="00FD77F8">
        <w:rPr>
          <w:sz w:val="20"/>
          <w:szCs w:val="20"/>
        </w:rPr>
        <w:t>The main objectives of this evaluation are to provide the users with:</w:t>
      </w:r>
    </w:p>
    <w:p w14:paraId="3F8C1464" w14:textId="77777777" w:rsidR="00FD77F8" w:rsidRPr="00FD77F8" w:rsidRDefault="00FD77F8" w:rsidP="00FD77F8">
      <w:pPr>
        <w:spacing w:after="0"/>
        <w:jc w:val="both"/>
        <w:rPr>
          <w:sz w:val="20"/>
          <w:szCs w:val="20"/>
        </w:rPr>
      </w:pPr>
      <w:r w:rsidRPr="00FD77F8">
        <w:rPr>
          <w:sz w:val="20"/>
          <w:szCs w:val="20"/>
        </w:rPr>
        <w:t>•</w:t>
      </w:r>
      <w:r w:rsidRPr="00FD77F8">
        <w:rPr>
          <w:sz w:val="20"/>
          <w:szCs w:val="20"/>
        </w:rPr>
        <w:tab/>
        <w:t>an overall independent assessment of the past performance of the project to be evaluated (including a completed Results Assessment Form/RAF), paying particular attention to the reasons underpinning the assessment results with the aim to learn for future activities;</w:t>
      </w:r>
    </w:p>
    <w:p w14:paraId="37132CA3" w14:textId="78B615B7" w:rsidR="00FD77F8" w:rsidRPr="00FD77F8" w:rsidRDefault="00FD77F8" w:rsidP="00FD77F8">
      <w:pPr>
        <w:spacing w:after="0"/>
        <w:jc w:val="both"/>
        <w:rPr>
          <w:sz w:val="20"/>
          <w:szCs w:val="20"/>
        </w:rPr>
      </w:pPr>
      <w:r w:rsidRPr="00FD77F8">
        <w:rPr>
          <w:sz w:val="20"/>
          <w:szCs w:val="20"/>
        </w:rPr>
        <w:t>•</w:t>
      </w:r>
      <w:r w:rsidRPr="00FD77F8">
        <w:rPr>
          <w:sz w:val="20"/>
          <w:szCs w:val="20"/>
        </w:rPr>
        <w:tab/>
        <w:t>key findings, conclusions and related recommendations to the primary and secondary users of this evaluation.</w:t>
      </w:r>
    </w:p>
    <w:p w14:paraId="2C7130F1" w14:textId="77777777" w:rsidR="00FD77F8" w:rsidRDefault="00FD77F8" w:rsidP="00FD77F8">
      <w:pPr>
        <w:jc w:val="both"/>
        <w:rPr>
          <w:sz w:val="20"/>
          <w:szCs w:val="20"/>
        </w:rPr>
      </w:pPr>
    </w:p>
    <w:p w14:paraId="20A561EB" w14:textId="34512447" w:rsidR="00D94C08" w:rsidRDefault="00D94C08" w:rsidP="00FD77F8">
      <w:pPr>
        <w:jc w:val="both"/>
        <w:rPr>
          <w:sz w:val="20"/>
          <w:szCs w:val="20"/>
          <w:u w:val="single"/>
        </w:rPr>
      </w:pPr>
      <w:r>
        <w:rPr>
          <w:sz w:val="20"/>
          <w:szCs w:val="20"/>
          <w:u w:val="single"/>
        </w:rPr>
        <w:t>Terms of Application:</w:t>
      </w:r>
    </w:p>
    <w:p w14:paraId="16888241" w14:textId="4E07E9E9" w:rsidR="00FD77F8" w:rsidRPr="00FD77F8" w:rsidRDefault="00FD77F8" w:rsidP="00FD77F8">
      <w:pPr>
        <w:jc w:val="both"/>
        <w:rPr>
          <w:sz w:val="20"/>
          <w:szCs w:val="20"/>
        </w:rPr>
      </w:pPr>
      <w:r w:rsidRPr="00FD77F8">
        <w:rPr>
          <w:sz w:val="20"/>
          <w:szCs w:val="20"/>
        </w:rPr>
        <w:t xml:space="preserve">The deadline for the submission of the application is the </w:t>
      </w:r>
      <w:r w:rsidRPr="00D94C08">
        <w:rPr>
          <w:b/>
          <w:bCs/>
          <w:sz w:val="20"/>
          <w:szCs w:val="20"/>
        </w:rPr>
        <w:t>30</w:t>
      </w:r>
      <w:r w:rsidRPr="00D94C08">
        <w:rPr>
          <w:b/>
          <w:bCs/>
          <w:sz w:val="20"/>
          <w:szCs w:val="20"/>
          <w:vertAlign w:val="superscript"/>
        </w:rPr>
        <w:t>th</w:t>
      </w:r>
      <w:r w:rsidRPr="00D94C08">
        <w:rPr>
          <w:b/>
          <w:bCs/>
          <w:sz w:val="20"/>
          <w:szCs w:val="20"/>
        </w:rPr>
        <w:t xml:space="preserve"> of September</w:t>
      </w:r>
      <w:r w:rsidRPr="00FD77F8">
        <w:rPr>
          <w:sz w:val="20"/>
          <w:szCs w:val="20"/>
        </w:rPr>
        <w:t xml:space="preserve">, </w:t>
      </w:r>
      <w:r w:rsidRPr="00D94C08">
        <w:rPr>
          <w:b/>
          <w:bCs/>
          <w:sz w:val="20"/>
          <w:szCs w:val="20"/>
        </w:rPr>
        <w:t>16:00 CEST</w:t>
      </w:r>
      <w:r w:rsidRPr="00FD77F8">
        <w:rPr>
          <w:sz w:val="20"/>
          <w:szCs w:val="20"/>
        </w:rPr>
        <w:t>. Applications should include:</w:t>
      </w:r>
    </w:p>
    <w:p w14:paraId="0DF9C29F" w14:textId="77777777" w:rsidR="00FD77F8" w:rsidRPr="00FD77F8" w:rsidRDefault="00FD77F8" w:rsidP="00FD77F8">
      <w:pPr>
        <w:spacing w:after="0"/>
        <w:jc w:val="both"/>
        <w:rPr>
          <w:sz w:val="20"/>
          <w:szCs w:val="20"/>
        </w:rPr>
      </w:pPr>
      <w:r w:rsidRPr="00FD77F8">
        <w:rPr>
          <w:sz w:val="20"/>
          <w:szCs w:val="20"/>
        </w:rPr>
        <w:t>•</w:t>
      </w:r>
      <w:r w:rsidRPr="00FD77F8">
        <w:rPr>
          <w:sz w:val="20"/>
          <w:szCs w:val="20"/>
        </w:rPr>
        <w:tab/>
        <w:t>CV</w:t>
      </w:r>
    </w:p>
    <w:p w14:paraId="41ABFA6B" w14:textId="77777777" w:rsidR="00FD77F8" w:rsidRPr="00FD77F8" w:rsidRDefault="00FD77F8" w:rsidP="00FD77F8">
      <w:pPr>
        <w:spacing w:after="0"/>
        <w:jc w:val="both"/>
        <w:rPr>
          <w:sz w:val="20"/>
          <w:szCs w:val="20"/>
        </w:rPr>
      </w:pPr>
      <w:r w:rsidRPr="00FD77F8">
        <w:rPr>
          <w:sz w:val="20"/>
          <w:szCs w:val="20"/>
        </w:rPr>
        <w:t>•</w:t>
      </w:r>
      <w:r w:rsidRPr="00FD77F8">
        <w:rPr>
          <w:sz w:val="20"/>
          <w:szCs w:val="20"/>
        </w:rPr>
        <w:tab/>
        <w:t>Cover Letter: max 300 words, should explain why you think you are qualified for this post and also indicate when you can start to work.</w:t>
      </w:r>
    </w:p>
    <w:p w14:paraId="7DB2BE99" w14:textId="5A4A3864" w:rsidR="00FD77F8" w:rsidRPr="00FD77F8" w:rsidRDefault="00FD77F8" w:rsidP="00FD77F8">
      <w:pPr>
        <w:spacing w:after="0"/>
        <w:jc w:val="both"/>
        <w:rPr>
          <w:sz w:val="20"/>
          <w:szCs w:val="20"/>
        </w:rPr>
      </w:pPr>
      <w:r w:rsidRPr="00FD77F8">
        <w:rPr>
          <w:sz w:val="20"/>
          <w:szCs w:val="20"/>
        </w:rPr>
        <w:t>•</w:t>
      </w:r>
      <w:r w:rsidRPr="00FD77F8">
        <w:rPr>
          <w:sz w:val="20"/>
          <w:szCs w:val="20"/>
        </w:rPr>
        <w:tab/>
        <w:t xml:space="preserve">Technical Offer: Concept Note not exceeding 3 pages describing the approach and suggestions for the evaluation; including the number of estimated working days for each evaluation phase. </w:t>
      </w:r>
    </w:p>
    <w:p w14:paraId="3CCF9348" w14:textId="53BDC5EB" w:rsidR="00FD77F8" w:rsidRPr="00FD77F8" w:rsidRDefault="00FD77F8" w:rsidP="00FD77F8">
      <w:pPr>
        <w:spacing w:after="0"/>
        <w:jc w:val="both"/>
        <w:rPr>
          <w:sz w:val="20"/>
          <w:szCs w:val="20"/>
        </w:rPr>
      </w:pPr>
      <w:r w:rsidRPr="00FD77F8">
        <w:rPr>
          <w:sz w:val="20"/>
          <w:szCs w:val="20"/>
        </w:rPr>
        <w:t>•</w:t>
      </w:r>
      <w:r w:rsidRPr="00FD77F8">
        <w:rPr>
          <w:sz w:val="20"/>
          <w:szCs w:val="20"/>
        </w:rPr>
        <w:tab/>
        <w:t>Financial offer: Proposed budget of all-inclusive fee in AMD, including separate lines for the Consultancy fee and travel costs (</w:t>
      </w:r>
      <w:proofErr w:type="gramStart"/>
      <w:r w:rsidRPr="00FD77F8">
        <w:rPr>
          <w:sz w:val="20"/>
          <w:szCs w:val="20"/>
        </w:rPr>
        <w:t>e.g.</w:t>
      </w:r>
      <w:proofErr w:type="gramEnd"/>
      <w:r w:rsidRPr="00FD77F8">
        <w:rPr>
          <w:sz w:val="20"/>
          <w:szCs w:val="20"/>
        </w:rPr>
        <w:t xml:space="preserve"> travel, data collection assistance, printing, etc.), as deemed necessary for the assignment.</w:t>
      </w:r>
    </w:p>
    <w:p w14:paraId="520FF0C6" w14:textId="4894AC7A" w:rsidR="00FD77F8" w:rsidRPr="00FD77F8" w:rsidRDefault="00FD77F8" w:rsidP="00FD77F8">
      <w:pPr>
        <w:spacing w:after="0"/>
        <w:jc w:val="both"/>
        <w:rPr>
          <w:sz w:val="20"/>
          <w:szCs w:val="20"/>
        </w:rPr>
      </w:pPr>
    </w:p>
    <w:p w14:paraId="0AA9A847" w14:textId="325EA55C" w:rsidR="00FD77F8" w:rsidRPr="00FD77F8" w:rsidRDefault="00FD77F8" w:rsidP="00FD77F8">
      <w:pPr>
        <w:spacing w:after="0"/>
        <w:jc w:val="both"/>
        <w:rPr>
          <w:sz w:val="20"/>
          <w:szCs w:val="20"/>
        </w:rPr>
      </w:pPr>
      <w:r w:rsidRPr="00FD77F8">
        <w:rPr>
          <w:sz w:val="20"/>
          <w:szCs w:val="20"/>
        </w:rPr>
        <w:t>For detailed information please read our Term of Reference</w:t>
      </w:r>
      <w:r w:rsidR="00C85787">
        <w:rPr>
          <w:sz w:val="20"/>
          <w:szCs w:val="20"/>
        </w:rPr>
        <w:t>.</w:t>
      </w:r>
      <w:r w:rsidRPr="00FD77F8">
        <w:rPr>
          <w:sz w:val="20"/>
          <w:szCs w:val="20"/>
        </w:rPr>
        <w:t xml:space="preserve"> </w:t>
      </w:r>
    </w:p>
    <w:p w14:paraId="72C181E1" w14:textId="77777777" w:rsidR="00FD77F8" w:rsidRPr="00FD77F8" w:rsidRDefault="00FD77F8" w:rsidP="00FD77F8">
      <w:pPr>
        <w:spacing w:after="0"/>
        <w:jc w:val="both"/>
        <w:rPr>
          <w:sz w:val="20"/>
          <w:szCs w:val="20"/>
        </w:rPr>
      </w:pPr>
    </w:p>
    <w:sectPr w:rsidR="00FD77F8" w:rsidRPr="00FD77F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6674D3" w14:textId="77777777" w:rsidR="00603AAD" w:rsidRDefault="00603AAD" w:rsidP="0074046D">
      <w:pPr>
        <w:spacing w:after="0" w:line="240" w:lineRule="auto"/>
      </w:pPr>
      <w:r>
        <w:separator/>
      </w:r>
    </w:p>
  </w:endnote>
  <w:endnote w:type="continuationSeparator" w:id="0">
    <w:p w14:paraId="0CCD0130" w14:textId="77777777" w:rsidR="00603AAD" w:rsidRDefault="00603AAD" w:rsidP="00740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3DA312" w14:textId="77777777" w:rsidR="00603AAD" w:rsidRDefault="00603AAD" w:rsidP="0074046D">
      <w:pPr>
        <w:spacing w:after="0" w:line="240" w:lineRule="auto"/>
      </w:pPr>
      <w:r>
        <w:separator/>
      </w:r>
    </w:p>
  </w:footnote>
  <w:footnote w:type="continuationSeparator" w:id="0">
    <w:p w14:paraId="39BE9A85" w14:textId="77777777" w:rsidR="00603AAD" w:rsidRDefault="00603AAD" w:rsidP="007404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DFF9F" w14:textId="129D5EE0" w:rsidR="0074046D" w:rsidRDefault="0074046D">
    <w:pPr>
      <w:pStyle w:val="Header"/>
    </w:pPr>
    <w:r>
      <w:rPr>
        <w:noProof/>
      </w:rPr>
      <w:drawing>
        <wp:inline distT="0" distB="0" distL="0" distR="0" wp14:anchorId="679E086D" wp14:editId="02EB2955">
          <wp:extent cx="1420495" cy="55499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0495" cy="5549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46D"/>
    <w:rsid w:val="002F3CEF"/>
    <w:rsid w:val="00603AAD"/>
    <w:rsid w:val="0074046D"/>
    <w:rsid w:val="00B00BD2"/>
    <w:rsid w:val="00C85787"/>
    <w:rsid w:val="00C9290B"/>
    <w:rsid w:val="00D94C08"/>
    <w:rsid w:val="00FD7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28FA5D"/>
  <w15:chartTrackingRefBased/>
  <w15:docId w15:val="{ABCAB3B8-289C-40F4-B66F-CCF7F200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4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046D"/>
  </w:style>
  <w:style w:type="paragraph" w:styleId="Footer">
    <w:name w:val="footer"/>
    <w:basedOn w:val="Normal"/>
    <w:link w:val="FooterChar"/>
    <w:uiPriority w:val="99"/>
    <w:unhideWhenUsed/>
    <w:rsid w:val="007404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046D"/>
  </w:style>
  <w:style w:type="paragraph" w:styleId="BalloonText">
    <w:name w:val="Balloon Text"/>
    <w:basedOn w:val="Normal"/>
    <w:link w:val="BalloonTextChar"/>
    <w:uiPriority w:val="99"/>
    <w:semiHidden/>
    <w:unhideWhenUsed/>
    <w:rsid w:val="00D94C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4C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Orhan Miftari</dc:creator>
  <cp:keywords/>
  <dc:description/>
  <cp:lastModifiedBy>Alfred Pjetri</cp:lastModifiedBy>
  <cp:revision>2</cp:revision>
  <dcterms:created xsi:type="dcterms:W3CDTF">2021-09-20T10:08:00Z</dcterms:created>
  <dcterms:modified xsi:type="dcterms:W3CDTF">2021-09-20T10:08:00Z</dcterms:modified>
</cp:coreProperties>
</file>